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B19A" w14:textId="77777777" w:rsidR="00CC4D85" w:rsidRPr="00CC4D85" w:rsidRDefault="00CC4D85" w:rsidP="00CC4D85">
      <w:pPr>
        <w:rPr>
          <w:b/>
        </w:rPr>
      </w:pPr>
      <w:r w:rsidRPr="00CC4D85">
        <w:rPr>
          <w:b/>
        </w:rPr>
        <w:t>Sample Open Response Answer (Analysis of Oral Reading)</w:t>
      </w:r>
    </w:p>
    <w:p w14:paraId="6109086E" w14:textId="77777777" w:rsidR="00CC4D85" w:rsidRDefault="00CC4D85" w:rsidP="00CC4D85"/>
    <w:p w14:paraId="32955999" w14:textId="77777777" w:rsidR="00CC4D85" w:rsidRPr="00CC4D85" w:rsidRDefault="00CC4D85" w:rsidP="00CC4D85">
      <w:pPr>
        <w:rPr>
          <w:i/>
        </w:rPr>
      </w:pPr>
      <w:r w:rsidRPr="00CC4D85">
        <w:rPr>
          <w:i/>
        </w:rPr>
        <w:t xml:space="preserve">The sample response below is in response to </w:t>
      </w:r>
      <w:r w:rsidRPr="00CC4D85">
        <w:rPr>
          <w:i/>
        </w:rPr>
        <w:t xml:space="preserve">the record of Jonathan’s Oral Reading (from the Sample Test Items, MTEL Information Booklet). </w:t>
      </w:r>
    </w:p>
    <w:p w14:paraId="269B232B" w14:textId="77777777" w:rsidR="00CC4D85" w:rsidRDefault="00CC4D85" w:rsidP="00CC4D85">
      <w:bookmarkStart w:id="0" w:name="_GoBack"/>
      <w:bookmarkEnd w:id="0"/>
    </w:p>
    <w:p w14:paraId="28A0E145" w14:textId="77777777" w:rsidR="00CC4D85" w:rsidRDefault="00CC4D85" w:rsidP="00CC4D85"/>
    <w:p w14:paraId="3EEED3D5" w14:textId="77777777" w:rsidR="00CC4D85" w:rsidRDefault="00CC4D85" w:rsidP="00CC4D85">
      <w:r>
        <w:t>Jonathan appears to have a strength in the area of structural analysis. Structural</w:t>
      </w:r>
    </w:p>
    <w:p w14:paraId="6B415BF5" w14:textId="77777777" w:rsidR="00CC4D85" w:rsidRDefault="00CC4D85" w:rsidP="00CC4D85"/>
    <w:p w14:paraId="4571AE14" w14:textId="77777777" w:rsidR="00CC4D85" w:rsidRDefault="00CC4D85" w:rsidP="00CC4D85">
      <w:r>
        <w:t>analysis, also known as analysis of word structure, is the ability to break down</w:t>
      </w:r>
    </w:p>
    <w:p w14:paraId="35301AA5" w14:textId="77777777" w:rsidR="00CC4D85" w:rsidRDefault="00CC4D85" w:rsidP="00CC4D85"/>
    <w:p w14:paraId="117AFC91" w14:textId="77777777" w:rsidR="00CC4D85" w:rsidRDefault="00CC4D85" w:rsidP="00CC4D85">
      <w:r>
        <w:t>multisyllabic words into their meaning-bearing parts. Jonathan is able to read these</w:t>
      </w:r>
    </w:p>
    <w:p w14:paraId="36380B3C" w14:textId="77777777" w:rsidR="00CC4D85" w:rsidRDefault="00CC4D85" w:rsidP="00CC4D85"/>
    <w:p w14:paraId="1F13DE5B" w14:textId="77777777" w:rsidR="00CC4D85" w:rsidRDefault="00CC4D85" w:rsidP="00CC4D85">
      <w:r>
        <w:t>words strategically. For example, he read the following words correctly by breaking</w:t>
      </w:r>
    </w:p>
    <w:p w14:paraId="58460F91" w14:textId="77777777" w:rsidR="00CC4D85" w:rsidRDefault="00CC4D85" w:rsidP="00CC4D85"/>
    <w:p w14:paraId="12D00498" w14:textId="77777777" w:rsidR="00CC4D85" w:rsidRDefault="00CC4D85" w:rsidP="00CC4D85">
      <w:r>
        <w:t>down these words into syllables: summer (sum-</w:t>
      </w:r>
      <w:proofErr w:type="spellStart"/>
      <w:r>
        <w:t>mer</w:t>
      </w:r>
      <w:proofErr w:type="spellEnd"/>
      <w:r>
        <w:t>), mountain (</w:t>
      </w:r>
      <w:proofErr w:type="spellStart"/>
      <w:r>
        <w:t>moun-tain</w:t>
      </w:r>
      <w:proofErr w:type="spellEnd"/>
      <w:r>
        <w:t>), nearly</w:t>
      </w:r>
    </w:p>
    <w:p w14:paraId="514D09AB" w14:textId="77777777" w:rsidR="00CC4D85" w:rsidRDefault="00CC4D85" w:rsidP="00CC4D85"/>
    <w:p w14:paraId="1378C5C8" w14:textId="77777777" w:rsidR="00CC4D85" w:rsidRDefault="00CC4D85" w:rsidP="00CC4D85">
      <w:r>
        <w:t>(near-</w:t>
      </w:r>
      <w:proofErr w:type="spellStart"/>
      <w:r>
        <w:t>ly</w:t>
      </w:r>
      <w:proofErr w:type="spellEnd"/>
      <w:r>
        <w:t>). He was also able to read compound words (words such as shoebox and</w:t>
      </w:r>
    </w:p>
    <w:p w14:paraId="1B484946" w14:textId="77777777" w:rsidR="00CC4D85" w:rsidRDefault="00CC4D85" w:rsidP="00CC4D85"/>
    <w:p w14:paraId="3F2FBE13" w14:textId="77777777" w:rsidR="00CC4D85" w:rsidRDefault="00CC4D85" w:rsidP="00CC4D85">
      <w:r>
        <w:t>newspaper) by breaking down these words into the two words from which they’re</w:t>
      </w:r>
    </w:p>
    <w:p w14:paraId="259BA8DC" w14:textId="77777777" w:rsidR="00CC4D85" w:rsidRDefault="00CC4D85" w:rsidP="00CC4D85"/>
    <w:p w14:paraId="5FA9BE1C" w14:textId="77777777" w:rsidR="00CC4D85" w:rsidRDefault="00CC4D85" w:rsidP="00CC4D85">
      <w:r>
        <w:t>composed (i.e. shoe-box and news-paper). Clearly it is one of Jonathan’s strengths</w:t>
      </w:r>
    </w:p>
    <w:p w14:paraId="0DEF2F3C" w14:textId="77777777" w:rsidR="00CC4D85" w:rsidRDefault="00CC4D85" w:rsidP="00CC4D85"/>
    <w:p w14:paraId="2BF3DC53" w14:textId="77777777" w:rsidR="00CC4D85" w:rsidRDefault="00CC4D85" w:rsidP="00CC4D85">
      <w:r>
        <w:t>that he can break these unfamiliar words down in order to read them accurately.</w:t>
      </w:r>
    </w:p>
    <w:p w14:paraId="45583997" w14:textId="77777777" w:rsidR="00CC4D85" w:rsidRDefault="00CC4D85" w:rsidP="00CC4D85"/>
    <w:p w14:paraId="64A61CBC" w14:textId="77777777" w:rsidR="00CC4D85" w:rsidRDefault="00CC4D85" w:rsidP="00CC4D85">
      <w:r>
        <w:t>While he is not reading with automaticity, as evidenced by the pauses before many</w:t>
      </w:r>
    </w:p>
    <w:p w14:paraId="53A9520E" w14:textId="77777777" w:rsidR="00CC4D85" w:rsidRDefault="00CC4D85" w:rsidP="00CC4D85"/>
    <w:p w14:paraId="21BDC34C" w14:textId="77777777" w:rsidR="00CC4D85" w:rsidRDefault="00CC4D85" w:rsidP="00CC4D85">
      <w:r>
        <w:t>multisyllabic words, he is able to apply these strategies to help him.</w:t>
      </w:r>
    </w:p>
    <w:p w14:paraId="07F9F6C8" w14:textId="77777777" w:rsidR="00CC4D85" w:rsidRDefault="00CC4D85" w:rsidP="00CC4D85"/>
    <w:p w14:paraId="1B7D04AA" w14:textId="77777777" w:rsidR="00CC4D85" w:rsidRDefault="00CC4D85" w:rsidP="00CC4D85"/>
    <w:p w14:paraId="2628B577" w14:textId="77777777" w:rsidR="00CC4D85" w:rsidRDefault="00CC4D85" w:rsidP="00CC4D85"/>
    <w:p w14:paraId="02C6698E" w14:textId="77777777" w:rsidR="00CC4D85" w:rsidRDefault="00CC4D85" w:rsidP="00CC4D85">
      <w:r>
        <w:t>Jonathan’s weakness appears to be in the area of sight word recognition. Sight words,</w:t>
      </w:r>
    </w:p>
    <w:p w14:paraId="10CC1F77" w14:textId="77777777" w:rsidR="00CC4D85" w:rsidRDefault="00CC4D85" w:rsidP="00CC4D85"/>
    <w:p w14:paraId="01DFD887" w14:textId="77777777" w:rsidR="00CC4D85" w:rsidRDefault="00CC4D85" w:rsidP="00CC4D85">
      <w:r>
        <w:t>also known as high frequency words, are words that children need to know with</w:t>
      </w:r>
    </w:p>
    <w:p w14:paraId="03825151" w14:textId="77777777" w:rsidR="00CC4D85" w:rsidRDefault="00CC4D85" w:rsidP="00CC4D85"/>
    <w:p w14:paraId="39765297" w14:textId="77777777" w:rsidR="00CC4D85" w:rsidRDefault="00CC4D85" w:rsidP="00CC4D85">
      <w:r>
        <w:t>automaticity. Many of these words are also irregular and need to be memorized. For</w:t>
      </w:r>
    </w:p>
    <w:p w14:paraId="0B4B443D" w14:textId="77777777" w:rsidR="00CC4D85" w:rsidRDefault="00CC4D85" w:rsidP="00CC4D85"/>
    <w:p w14:paraId="61859719" w14:textId="77777777" w:rsidR="00CC4D85" w:rsidRDefault="00CC4D85" w:rsidP="00CC4D85">
      <w:r>
        <w:t>example, Jonathan read went for what, will for would and through for though. It</w:t>
      </w:r>
    </w:p>
    <w:p w14:paraId="5D028A19" w14:textId="77777777" w:rsidR="00CC4D85" w:rsidRDefault="00CC4D85" w:rsidP="00CC4D85"/>
    <w:p w14:paraId="4578D020" w14:textId="77777777" w:rsidR="00CC4D85" w:rsidRDefault="00CC4D85" w:rsidP="00CC4D85">
      <w:r>
        <w:t>would benefit Jonathan to develop automaticity with these sight words. With greater</w:t>
      </w:r>
    </w:p>
    <w:p w14:paraId="46D53CCF" w14:textId="77777777" w:rsidR="00CC4D85" w:rsidRDefault="00CC4D85" w:rsidP="00CC4D85"/>
    <w:p w14:paraId="7D8A9B3A" w14:textId="77777777" w:rsidR="00677F86" w:rsidRDefault="00CC4D85" w:rsidP="00CC4D85">
      <w:r>
        <w:t>automaticity and accuracy, Jonathan will be able to focus on comprehension.</w:t>
      </w:r>
    </w:p>
    <w:sectPr w:rsidR="00677F86" w:rsidSect="0016344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C5779" w14:textId="77777777" w:rsidR="009B0364" w:rsidRDefault="009B0364" w:rsidP="00CC4D85">
      <w:r>
        <w:separator/>
      </w:r>
    </w:p>
  </w:endnote>
  <w:endnote w:type="continuationSeparator" w:id="0">
    <w:p w14:paraId="3725BC89" w14:textId="77777777" w:rsidR="009B0364" w:rsidRDefault="009B0364" w:rsidP="00CC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24D2" w14:textId="77777777" w:rsidR="00CC4D85" w:rsidRDefault="00CC4D85">
    <w:pPr>
      <w:pStyle w:val="Footer"/>
    </w:pPr>
    <w:r>
      <w:t xml:space="preserve">Sample Response, Jennifer </w:t>
    </w:r>
    <w:proofErr w:type="spellStart"/>
    <w:r>
      <w:t>Arenson</w:t>
    </w:r>
    <w:proofErr w:type="spellEnd"/>
    <w:r>
      <w:t xml:space="preserve"> Yaeger </w:t>
    </w:r>
  </w:p>
  <w:p w14:paraId="23C2806E" w14:textId="77777777" w:rsidR="00CC4D85" w:rsidRDefault="00CC4D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1E468" w14:textId="77777777" w:rsidR="009B0364" w:rsidRDefault="009B0364" w:rsidP="00CC4D85">
      <w:r>
        <w:separator/>
      </w:r>
    </w:p>
  </w:footnote>
  <w:footnote w:type="continuationSeparator" w:id="0">
    <w:p w14:paraId="2F4399EC" w14:textId="77777777" w:rsidR="009B0364" w:rsidRDefault="009B0364" w:rsidP="00CC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85"/>
    <w:rsid w:val="00163444"/>
    <w:rsid w:val="009B0364"/>
    <w:rsid w:val="00CC4D85"/>
    <w:rsid w:val="00D0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841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D85"/>
  </w:style>
  <w:style w:type="paragraph" w:styleId="Footer">
    <w:name w:val="footer"/>
    <w:basedOn w:val="Normal"/>
    <w:link w:val="FooterChar"/>
    <w:uiPriority w:val="99"/>
    <w:unhideWhenUsed/>
    <w:rsid w:val="00CC4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Macintosh Word</Application>
  <DocSecurity>0</DocSecurity>
  <Lines>11</Lines>
  <Paragraphs>3</Paragraphs>
  <ScaleCrop>false</ScaleCrop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Yaeger</dc:creator>
  <cp:keywords/>
  <dc:description/>
  <cp:lastModifiedBy>Jennifer Yaeger</cp:lastModifiedBy>
  <cp:revision>1</cp:revision>
  <dcterms:created xsi:type="dcterms:W3CDTF">2016-08-13T13:40:00Z</dcterms:created>
  <dcterms:modified xsi:type="dcterms:W3CDTF">2016-08-13T13:42:00Z</dcterms:modified>
</cp:coreProperties>
</file>